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600"/>
        <w:gridCol w:w="1360"/>
      </w:tblGrid>
      <w:tr w:rsidR="00980E3C" w:rsidRPr="00980E3C" w:rsidTr="00980E3C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E3C" w:rsidRPr="00980E3C" w:rsidRDefault="00980E3C" w:rsidP="00980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80E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Załącznik nr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3C" w:rsidRPr="00980E3C" w:rsidRDefault="00980E3C" w:rsidP="00980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3C" w:rsidRPr="00980E3C" w:rsidRDefault="00980E3C" w:rsidP="00980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80E3C" w:rsidRPr="00980E3C" w:rsidTr="00980E3C">
        <w:trPr>
          <w:trHeight w:val="91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E3C" w:rsidRPr="00980E3C" w:rsidRDefault="00980E3C" w:rsidP="00980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80E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Kryteria naboru pracowników na wyjazdy w ramach Erasmus+ na rok akademicki 2018/2019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3C" w:rsidRPr="00980E3C" w:rsidRDefault="00980E3C" w:rsidP="00980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80E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3C" w:rsidRPr="00980E3C" w:rsidRDefault="00980E3C" w:rsidP="00980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80E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Tak/Nie</w:t>
            </w:r>
          </w:p>
        </w:tc>
      </w:tr>
      <w:tr w:rsidR="00980E3C" w:rsidRPr="00980E3C" w:rsidTr="00980E3C">
        <w:trPr>
          <w:trHeight w:val="6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E3C" w:rsidRPr="00980E3C" w:rsidRDefault="00980E3C" w:rsidP="00980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80E3C">
              <w:rPr>
                <w:rFonts w:ascii="Calibri" w:eastAsia="Times New Roman" w:hAnsi="Calibri" w:cs="Times New Roman"/>
                <w:color w:val="000000"/>
                <w:lang w:eastAsia="pl-PL"/>
              </w:rPr>
              <w:t>Wyjazd po raz pierwszy w programie Erasmus+ dla pracowników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E3C" w:rsidRPr="00980E3C" w:rsidRDefault="00980E3C" w:rsidP="00980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80E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3C" w:rsidRPr="00980E3C" w:rsidRDefault="00980E3C" w:rsidP="00980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80E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80E3C" w:rsidRPr="00980E3C" w:rsidTr="00980E3C">
        <w:trPr>
          <w:trHeight w:val="6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E3C" w:rsidRPr="00980E3C" w:rsidRDefault="00980E3C" w:rsidP="00980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80E3C">
              <w:rPr>
                <w:rFonts w:ascii="Calibri" w:eastAsia="Times New Roman" w:hAnsi="Calibri" w:cs="Times New Roman"/>
                <w:color w:val="000000"/>
                <w:lang w:eastAsia="pl-PL"/>
              </w:rPr>
              <w:t>Brak wyjazdów w roku akademickim 2017/2018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E3C" w:rsidRPr="00980E3C" w:rsidRDefault="00980E3C" w:rsidP="00980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80E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3C" w:rsidRPr="00980E3C" w:rsidRDefault="00980E3C" w:rsidP="00980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80E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80E3C" w:rsidRPr="00980E3C" w:rsidTr="00980E3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E3C" w:rsidRPr="00980E3C" w:rsidRDefault="00980E3C" w:rsidP="00980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80E3C">
              <w:rPr>
                <w:rFonts w:ascii="Calibri" w:eastAsia="Times New Roman" w:hAnsi="Calibri" w:cs="Times New Roman"/>
                <w:color w:val="000000"/>
                <w:lang w:eastAsia="pl-PL"/>
              </w:rPr>
              <w:t>Wyjazd w celu dydaktycznym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E3C" w:rsidRPr="00980E3C" w:rsidRDefault="00980E3C" w:rsidP="00980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80E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3C" w:rsidRPr="00980E3C" w:rsidRDefault="00980E3C" w:rsidP="00980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80E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80E3C" w:rsidRPr="00980E3C" w:rsidTr="00980E3C">
        <w:trPr>
          <w:trHeight w:val="18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E3C" w:rsidRPr="00980E3C" w:rsidRDefault="00980E3C" w:rsidP="00980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80E3C">
              <w:rPr>
                <w:rFonts w:ascii="Calibri" w:eastAsia="Times New Roman" w:hAnsi="Calibri" w:cs="Times New Roman"/>
                <w:color w:val="000000"/>
                <w:lang w:eastAsia="pl-PL"/>
              </w:rPr>
              <w:t>Zaangażowanie pracownika w wymianę międzynarodową (m.in. koordynatorzy programu Erasmus+ przyjmujący studentów, pracownicy biura wymiany międzynarodowej, wykładowcy udzielający konsultacji w języku angielskim studentom goszczonym)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E3C" w:rsidRPr="00980E3C" w:rsidRDefault="00980E3C" w:rsidP="00980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80E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3C" w:rsidRPr="00980E3C" w:rsidRDefault="00980E3C" w:rsidP="00980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80E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80E3C" w:rsidRPr="00980E3C" w:rsidTr="00980E3C">
        <w:trPr>
          <w:trHeight w:val="12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E3C" w:rsidRPr="00980E3C" w:rsidRDefault="00980E3C" w:rsidP="00980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80E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Zainicjowanie współpracy międzynarodowej z instytucją programu Erasmus+ w roku poprzednim, prowadzącą do podpisania umowy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E3C" w:rsidRPr="00980E3C" w:rsidRDefault="00980E3C" w:rsidP="00980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80E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10 (10 punktów za każdą nową umowę)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3C" w:rsidRPr="00980E3C" w:rsidRDefault="00980E3C" w:rsidP="00980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80E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80E3C" w:rsidRPr="00980E3C" w:rsidTr="00980E3C">
        <w:trPr>
          <w:trHeight w:val="15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E3C" w:rsidRPr="00980E3C" w:rsidRDefault="00980E3C" w:rsidP="00980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80E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Opracowanie programu szkolenia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nauczania </w:t>
            </w:r>
            <w:r w:rsidRPr="00980E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języku angielskim z podziałem na dni i godziny, szkoleń z uzasadnieniem wyjazdu oraz profitami dla uczelni partnerskiej, uczelni macierzystej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E3C" w:rsidRPr="00980E3C" w:rsidRDefault="00980E3C" w:rsidP="00980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3C" w:rsidRPr="00980E3C" w:rsidRDefault="00980E3C" w:rsidP="00980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80E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80E3C" w:rsidRPr="00980E3C" w:rsidTr="00980E3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3C" w:rsidRPr="00980E3C" w:rsidRDefault="00980E3C" w:rsidP="00980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3C" w:rsidRPr="00980E3C" w:rsidRDefault="00980E3C" w:rsidP="00980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3C" w:rsidRPr="00980E3C" w:rsidRDefault="00980E3C" w:rsidP="00980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80E3C">
              <w:rPr>
                <w:rFonts w:ascii="Calibri" w:eastAsia="Times New Roman" w:hAnsi="Calibri" w:cs="Times New Roman"/>
                <w:color w:val="000000"/>
                <w:lang w:eastAsia="pl-PL"/>
              </w:rPr>
              <w:t>Razem:</w:t>
            </w:r>
          </w:p>
        </w:tc>
      </w:tr>
    </w:tbl>
    <w:p w:rsidR="00D16EE1" w:rsidRDefault="00D16EE1"/>
    <w:p w:rsidR="00D16EE1" w:rsidRDefault="00D16EE1"/>
    <w:sectPr w:rsidR="00D1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7F" w:rsidRDefault="00F11A7F" w:rsidP="00980E3C">
      <w:pPr>
        <w:spacing w:after="0" w:line="240" w:lineRule="auto"/>
      </w:pPr>
      <w:r>
        <w:separator/>
      </w:r>
    </w:p>
  </w:endnote>
  <w:endnote w:type="continuationSeparator" w:id="0">
    <w:p w:rsidR="00F11A7F" w:rsidRDefault="00F11A7F" w:rsidP="0098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7F" w:rsidRDefault="00F11A7F" w:rsidP="00980E3C">
      <w:pPr>
        <w:spacing w:after="0" w:line="240" w:lineRule="auto"/>
      </w:pPr>
      <w:r>
        <w:separator/>
      </w:r>
    </w:p>
  </w:footnote>
  <w:footnote w:type="continuationSeparator" w:id="0">
    <w:p w:rsidR="00F11A7F" w:rsidRDefault="00F11A7F" w:rsidP="00980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1"/>
    <w:rsid w:val="00062907"/>
    <w:rsid w:val="001F7FA9"/>
    <w:rsid w:val="003D1F22"/>
    <w:rsid w:val="00980E3C"/>
    <w:rsid w:val="00A8068F"/>
    <w:rsid w:val="00B2589A"/>
    <w:rsid w:val="00B62BB4"/>
    <w:rsid w:val="00C05AD2"/>
    <w:rsid w:val="00D16EE1"/>
    <w:rsid w:val="00F11A7F"/>
    <w:rsid w:val="00F3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E3C"/>
  </w:style>
  <w:style w:type="paragraph" w:styleId="Stopka">
    <w:name w:val="footer"/>
    <w:basedOn w:val="Normalny"/>
    <w:link w:val="StopkaZnak"/>
    <w:uiPriority w:val="99"/>
    <w:unhideWhenUsed/>
    <w:rsid w:val="00980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E3C"/>
  </w:style>
  <w:style w:type="paragraph" w:styleId="Stopka">
    <w:name w:val="footer"/>
    <w:basedOn w:val="Normalny"/>
    <w:link w:val="StopkaZnak"/>
    <w:uiPriority w:val="99"/>
    <w:unhideWhenUsed/>
    <w:rsid w:val="00980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Obratańska</dc:creator>
  <cp:lastModifiedBy>Agata Obratańska</cp:lastModifiedBy>
  <cp:revision>3</cp:revision>
  <dcterms:created xsi:type="dcterms:W3CDTF">2018-10-11T10:15:00Z</dcterms:created>
  <dcterms:modified xsi:type="dcterms:W3CDTF">2018-10-12T11:32:00Z</dcterms:modified>
</cp:coreProperties>
</file>